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AFFA" w14:textId="0E23E18D" w:rsidR="00A6400C" w:rsidRDefault="00A6400C" w:rsidP="00A6400C">
      <w:pPr>
        <w:tabs>
          <w:tab w:val="left" w:pos="540"/>
        </w:tabs>
        <w:jc w:val="center"/>
        <w:rPr>
          <w:rFonts w:ascii="Perpetua" w:hAnsi="Perpetua"/>
          <w:b/>
          <w:sz w:val="44"/>
          <w:szCs w:val="44"/>
        </w:rPr>
      </w:pPr>
      <w:r>
        <w:rPr>
          <w:rFonts w:ascii="Perpetua" w:hAnsi="Perpetua"/>
          <w:b/>
          <w:sz w:val="44"/>
          <w:szCs w:val="44"/>
        </w:rPr>
        <w:t>You will need the following information</w:t>
      </w:r>
      <w:r w:rsidR="00CC4642">
        <w:rPr>
          <w:rFonts w:ascii="Perpetua" w:hAnsi="Perpetua"/>
          <w:b/>
          <w:sz w:val="44"/>
          <w:szCs w:val="44"/>
        </w:rPr>
        <w:t>:</w:t>
      </w:r>
    </w:p>
    <w:p w14:paraId="3A9BF9D7" w14:textId="78B30592" w:rsidR="00A6400C" w:rsidRDefault="00A6400C" w:rsidP="00A6400C">
      <w:pPr>
        <w:numPr>
          <w:ilvl w:val="0"/>
          <w:numId w:val="2"/>
        </w:numPr>
        <w:tabs>
          <w:tab w:val="left" w:pos="540"/>
        </w:tabs>
        <w:ind w:left="3600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Your </w:t>
      </w:r>
      <w:r w:rsidRPr="00AE5DBE">
        <w:rPr>
          <w:rFonts w:ascii="Perpetua" w:hAnsi="Perpetua"/>
          <w:b/>
          <w:i/>
          <w:color w:val="FF0000"/>
          <w:sz w:val="32"/>
          <w:szCs w:val="32"/>
          <w:u w:val="single"/>
        </w:rPr>
        <w:t>Social Security Number</w:t>
      </w:r>
    </w:p>
    <w:p w14:paraId="0CCC83A7" w14:textId="77777777" w:rsidR="00A6400C" w:rsidRDefault="00A6400C" w:rsidP="00A6400C">
      <w:pPr>
        <w:numPr>
          <w:ilvl w:val="0"/>
          <w:numId w:val="2"/>
        </w:numPr>
        <w:tabs>
          <w:tab w:val="left" w:pos="540"/>
        </w:tabs>
        <w:ind w:left="3600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Your </w:t>
      </w:r>
      <w:r w:rsidRPr="00AE5DBE">
        <w:rPr>
          <w:rFonts w:ascii="Perpetua" w:hAnsi="Perpetua"/>
          <w:b/>
          <w:i/>
          <w:color w:val="FF0000"/>
          <w:sz w:val="32"/>
          <w:szCs w:val="32"/>
          <w:u w:val="single"/>
        </w:rPr>
        <w:t>Date of Birth</w:t>
      </w:r>
    </w:p>
    <w:p w14:paraId="1CE34947" w14:textId="77777777" w:rsidR="00A6400C" w:rsidRDefault="00A6400C" w:rsidP="00A6400C">
      <w:pPr>
        <w:numPr>
          <w:ilvl w:val="0"/>
          <w:numId w:val="2"/>
        </w:numPr>
        <w:tabs>
          <w:tab w:val="left" w:pos="540"/>
        </w:tabs>
        <w:ind w:left="3600"/>
        <w:rPr>
          <w:rFonts w:ascii="Perpetua" w:hAnsi="Perpetua"/>
          <w:b/>
          <w:sz w:val="32"/>
          <w:szCs w:val="32"/>
        </w:rPr>
      </w:pPr>
      <w:r w:rsidRPr="00AE5DBE">
        <w:rPr>
          <w:rFonts w:ascii="Perpetua" w:hAnsi="Perpetua"/>
          <w:b/>
          <w:sz w:val="32"/>
          <w:szCs w:val="32"/>
        </w:rPr>
        <w:t>Email Address</w:t>
      </w:r>
    </w:p>
    <w:p w14:paraId="217B0DD4" w14:textId="1282C32F" w:rsidR="00A6400C" w:rsidRDefault="001A3B62" w:rsidP="00A6400C">
      <w:pPr>
        <w:spacing w:after="160" w:line="259" w:lineRule="auto"/>
        <w:jc w:val="center"/>
        <w:rPr>
          <w:rFonts w:ascii="Perpetua" w:hAnsi="Perpetua"/>
          <w:b/>
          <w:sz w:val="44"/>
          <w:szCs w:val="44"/>
        </w:rPr>
      </w:pPr>
      <w:r>
        <w:rPr>
          <w:rFonts w:ascii="Perpetua" w:hAnsi="Perpetua"/>
          <w:b/>
          <w:noProof/>
          <w:sz w:val="32"/>
          <w:szCs w:val="44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396FC56" wp14:editId="4D844BB0">
            <wp:simplePos x="0" y="0"/>
            <wp:positionH relativeFrom="margin">
              <wp:posOffset>3648075</wp:posOffset>
            </wp:positionH>
            <wp:positionV relativeFrom="paragraph">
              <wp:posOffset>253365</wp:posOffset>
            </wp:positionV>
            <wp:extent cx="1167105" cy="1209675"/>
            <wp:effectExtent l="0" t="0" r="0" b="0"/>
            <wp:wrapNone/>
            <wp:docPr id="1084142365" name="Picture 2" descr="A list of service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142365" name="Picture 2" descr="A list of services with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b/>
          <w:noProof/>
          <w:sz w:val="32"/>
          <w:szCs w:val="44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39E0717E" wp14:editId="0126EDFA">
            <wp:simplePos x="0" y="0"/>
            <wp:positionH relativeFrom="column">
              <wp:posOffset>4827905</wp:posOffset>
            </wp:positionH>
            <wp:positionV relativeFrom="paragraph">
              <wp:posOffset>262890</wp:posOffset>
            </wp:positionV>
            <wp:extent cx="1525768" cy="1886585"/>
            <wp:effectExtent l="0" t="0" r="0" b="0"/>
            <wp:wrapNone/>
            <wp:docPr id="1518011343" name="Picture 4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11343" name="Picture 4" descr="A screenshot of a login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68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0C">
        <w:rPr>
          <w:rFonts w:ascii="Perpetua" w:hAnsi="Perpetua"/>
          <w:b/>
          <w:sz w:val="44"/>
          <w:szCs w:val="44"/>
        </w:rPr>
        <w:t>Registration and Enrollment Instructions</w:t>
      </w:r>
    </w:p>
    <w:p w14:paraId="69226262" w14:textId="25847C1D" w:rsidR="00A6400C" w:rsidRDefault="00A6400C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 w:rsidRPr="00E358D1">
        <w:rPr>
          <w:rFonts w:ascii="Perpetua" w:hAnsi="Perpetua"/>
          <w:b/>
          <w:sz w:val="32"/>
          <w:szCs w:val="44"/>
        </w:rPr>
        <w:t xml:space="preserve">Go to </w:t>
      </w:r>
      <w:hyperlink r:id="rId9" w:history="1">
        <w:r w:rsidRPr="006719EA">
          <w:rPr>
            <w:rStyle w:val="Hyperlink"/>
            <w:rFonts w:ascii="Perpetua" w:hAnsi="Perpetua"/>
            <w:b/>
            <w:sz w:val="32"/>
            <w:szCs w:val="44"/>
          </w:rPr>
          <w:t>https://cps125.com</w:t>
        </w:r>
      </w:hyperlink>
    </w:p>
    <w:p w14:paraId="3D779BB4" w14:textId="21131207" w:rsidR="001A3B62" w:rsidRDefault="001A3B62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noProof/>
          <w:sz w:val="3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2F4A7" wp14:editId="21899601">
                <wp:simplePos x="0" y="0"/>
                <wp:positionH relativeFrom="column">
                  <wp:posOffset>3067050</wp:posOffset>
                </wp:positionH>
                <wp:positionV relativeFrom="paragraph">
                  <wp:posOffset>202565</wp:posOffset>
                </wp:positionV>
                <wp:extent cx="647700" cy="428625"/>
                <wp:effectExtent l="0" t="0" r="76200" b="47625"/>
                <wp:wrapNone/>
                <wp:docPr id="51314639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0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1.5pt;margin-top:15.95pt;width:5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A6400C">
        <w:rPr>
          <w:rFonts w:ascii="Perpetua" w:hAnsi="Perpetua"/>
          <w:b/>
          <w:sz w:val="32"/>
          <w:szCs w:val="44"/>
        </w:rPr>
        <w:t xml:space="preserve">Click “Online Enrollment Login” </w:t>
      </w:r>
    </w:p>
    <w:p w14:paraId="32B66520" w14:textId="6B711FC5" w:rsidR="00A6400C" w:rsidRDefault="001A3B62" w:rsidP="001A3B62">
      <w:pPr>
        <w:tabs>
          <w:tab w:val="left" w:pos="540"/>
        </w:tabs>
        <w:ind w:left="360"/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ab/>
      </w:r>
      <w:r w:rsidR="00A6400C">
        <w:rPr>
          <w:rFonts w:ascii="Perpetua" w:hAnsi="Perpetua"/>
          <w:b/>
          <w:sz w:val="32"/>
          <w:szCs w:val="44"/>
        </w:rPr>
        <w:t>under Our Services</w:t>
      </w:r>
    </w:p>
    <w:p w14:paraId="67253A71" w14:textId="086AA5C9" w:rsidR="00A6400C" w:rsidRPr="00E358D1" w:rsidRDefault="001A3B62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noProof/>
          <w:sz w:val="3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B452" wp14:editId="3B2ADB1B">
                <wp:simplePos x="0" y="0"/>
                <wp:positionH relativeFrom="column">
                  <wp:posOffset>3028949</wp:posOffset>
                </wp:positionH>
                <wp:positionV relativeFrom="paragraph">
                  <wp:posOffset>203200</wp:posOffset>
                </wp:positionV>
                <wp:extent cx="1838325" cy="638175"/>
                <wp:effectExtent l="0" t="0" r="66675" b="66675"/>
                <wp:wrapNone/>
                <wp:docPr id="48955705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C297D" id="Straight Arrow Connector 5" o:spid="_x0000_s1026" type="#_x0000_t32" style="position:absolute;margin-left:238.5pt;margin-top:16pt;width:144.7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A6400C">
        <w:rPr>
          <w:rFonts w:ascii="Perpetua" w:hAnsi="Perpetua"/>
          <w:b/>
          <w:sz w:val="32"/>
          <w:szCs w:val="44"/>
        </w:rPr>
        <w:t xml:space="preserve">Click on “New User Registration” </w:t>
      </w:r>
    </w:p>
    <w:p w14:paraId="1A3FF006" w14:textId="5B92936F" w:rsidR="00A6400C" w:rsidRDefault="00A6400C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Enter in requested </w:t>
      </w:r>
      <w:r w:rsidR="001A3B62">
        <w:rPr>
          <w:rFonts w:ascii="Perpetua" w:hAnsi="Perpetua"/>
          <w:b/>
          <w:sz w:val="32"/>
          <w:szCs w:val="44"/>
        </w:rPr>
        <w:t>information.</w:t>
      </w:r>
    </w:p>
    <w:p w14:paraId="21E7CA08" w14:textId="19E1AA43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Your First and Last Name</w:t>
      </w:r>
    </w:p>
    <w:p w14:paraId="543E630E" w14:textId="0B1235DA" w:rsidR="00A6400C" w:rsidRPr="00B867F9" w:rsidRDefault="00A6400C" w:rsidP="00A6400C">
      <w:pPr>
        <w:pStyle w:val="ListParagraph"/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Company Identifier</w:t>
      </w:r>
      <w:r w:rsidRPr="007B77CF">
        <w:rPr>
          <w:rFonts w:ascii="Perpetua" w:hAnsi="Perpetua"/>
          <w:b/>
          <w:bCs/>
          <w:color w:val="FF0000"/>
          <w:sz w:val="40"/>
          <w:szCs w:val="52"/>
        </w:rPr>
        <w:t xml:space="preserve"> </w:t>
      </w:r>
      <w:proofErr w:type="spellStart"/>
      <w:r w:rsidR="007B77CF" w:rsidRPr="007B77C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FloridaSW</w:t>
      </w:r>
      <w:proofErr w:type="spellEnd"/>
    </w:p>
    <w:p w14:paraId="786AFB3B" w14:textId="1EBAF741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PIN - Last 4 digits of your Social Security Number </w:t>
      </w:r>
    </w:p>
    <w:p w14:paraId="3B34FCE5" w14:textId="09CC181B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Your Date of Birth (mm/dd/</w:t>
      </w:r>
      <w:proofErr w:type="spellStart"/>
      <w:r>
        <w:rPr>
          <w:rFonts w:ascii="Perpetua" w:hAnsi="Perpetua"/>
          <w:b/>
          <w:sz w:val="32"/>
          <w:szCs w:val="44"/>
        </w:rPr>
        <w:t>yyyy</w:t>
      </w:r>
      <w:proofErr w:type="spellEnd"/>
      <w:r>
        <w:rPr>
          <w:rFonts w:ascii="Perpetua" w:hAnsi="Perpetua"/>
          <w:b/>
          <w:sz w:val="32"/>
          <w:szCs w:val="44"/>
        </w:rPr>
        <w:t>)</w:t>
      </w:r>
    </w:p>
    <w:p w14:paraId="7AD6BDC5" w14:textId="77777777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Click “Next”</w:t>
      </w:r>
    </w:p>
    <w:p w14:paraId="1B3B33F1" w14:textId="77777777" w:rsidR="00A6400C" w:rsidRDefault="00A6400C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Set up </w:t>
      </w:r>
      <w:proofErr w:type="gramStart"/>
      <w:r>
        <w:rPr>
          <w:rFonts w:ascii="Perpetua" w:hAnsi="Perpetua"/>
          <w:b/>
          <w:sz w:val="32"/>
          <w:szCs w:val="44"/>
        </w:rPr>
        <w:t>Login</w:t>
      </w:r>
      <w:proofErr w:type="gramEnd"/>
    </w:p>
    <w:p w14:paraId="49446451" w14:textId="77777777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Set up Username (Your Email Address)</w:t>
      </w:r>
    </w:p>
    <w:p w14:paraId="5FC94101" w14:textId="77777777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Set up a </w:t>
      </w:r>
      <w:proofErr w:type="gramStart"/>
      <w:r>
        <w:rPr>
          <w:rFonts w:ascii="Perpetua" w:hAnsi="Perpetua"/>
          <w:b/>
          <w:sz w:val="32"/>
          <w:szCs w:val="44"/>
        </w:rPr>
        <w:t>Password</w:t>
      </w:r>
      <w:proofErr w:type="gramEnd"/>
    </w:p>
    <w:p w14:paraId="46CFAB70" w14:textId="77777777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Check “I agree with the terms of </w:t>
      </w:r>
      <w:proofErr w:type="gramStart"/>
      <w:r>
        <w:rPr>
          <w:rFonts w:ascii="Perpetua" w:hAnsi="Perpetua"/>
          <w:b/>
          <w:sz w:val="32"/>
          <w:szCs w:val="44"/>
        </w:rPr>
        <w:t>use”</w:t>
      </w:r>
      <w:proofErr w:type="gramEnd"/>
    </w:p>
    <w:p w14:paraId="27F0CCFE" w14:textId="286A2610" w:rsidR="00A6400C" w:rsidRDefault="00A6400C" w:rsidP="00A6400C">
      <w:pPr>
        <w:numPr>
          <w:ilvl w:val="1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>Click “Next”</w:t>
      </w:r>
    </w:p>
    <w:p w14:paraId="2C40565F" w14:textId="62C88CEE" w:rsidR="00A6400C" w:rsidRDefault="001A3B62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 w:rsidRPr="00C1520A">
        <w:rPr>
          <w:rFonts w:ascii="Perpetua" w:hAnsi="Perpetua"/>
          <w:b/>
          <w:noProof/>
          <w:sz w:val="32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3A67" wp14:editId="4D6D9CD8">
                <wp:simplePos x="0" y="0"/>
                <wp:positionH relativeFrom="page">
                  <wp:posOffset>3209183</wp:posOffset>
                </wp:positionH>
                <wp:positionV relativeFrom="paragraph">
                  <wp:posOffset>251171</wp:posOffset>
                </wp:positionV>
                <wp:extent cx="2085483" cy="274320"/>
                <wp:effectExtent l="0" t="133350" r="0" b="163830"/>
                <wp:wrapNone/>
                <wp:docPr id="8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052">
                          <a:off x="0" y="0"/>
                          <a:ext cx="2085483" cy="2743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D1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2.7pt;margin-top:19.8pt;width:164.2pt;height:21.6pt;rotation:68163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" adj="20179" fillcolor="red" stroked="f" strokeweight="1pt">
                <w10:wrap anchorx="page"/>
              </v:shape>
            </w:pict>
          </mc:Fallback>
        </mc:AlternateContent>
      </w:r>
      <w:r w:rsidR="00A6400C">
        <w:rPr>
          <w:rFonts w:ascii="Perpetua" w:hAnsi="Perpetua"/>
          <w:b/>
          <w:sz w:val="32"/>
          <w:szCs w:val="44"/>
        </w:rPr>
        <w:t xml:space="preserve">Click “Start Benefits” </w:t>
      </w:r>
    </w:p>
    <w:p w14:paraId="3B3E3FAC" w14:textId="74C4F3F8" w:rsidR="00A6400C" w:rsidRDefault="00A6400C" w:rsidP="00A6400C">
      <w:pPr>
        <w:tabs>
          <w:tab w:val="left" w:pos="540"/>
        </w:tabs>
        <w:ind w:left="3600"/>
        <w:rPr>
          <w:rFonts w:ascii="Perpetua" w:hAnsi="Perpetua"/>
          <w:b/>
          <w:sz w:val="32"/>
          <w:szCs w:val="44"/>
        </w:rPr>
      </w:pPr>
      <w:r w:rsidRPr="00C1520A">
        <w:rPr>
          <w:rFonts w:ascii="Perpetua" w:hAnsi="Perpetua"/>
          <w:b/>
          <w:noProof/>
          <w:sz w:val="32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14FF3056" wp14:editId="626B3D14">
            <wp:simplePos x="0" y="0"/>
            <wp:positionH relativeFrom="margin">
              <wp:posOffset>1050925</wp:posOffset>
            </wp:positionH>
            <wp:positionV relativeFrom="paragraph">
              <wp:posOffset>99060</wp:posOffset>
            </wp:positionV>
            <wp:extent cx="51441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17" y="21263"/>
                <wp:lineTo x="21517" y="0"/>
                <wp:lineTo x="0" y="0"/>
              </wp:wrapPolygon>
            </wp:wrapTight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6"/>
                    <a:stretch/>
                  </pic:blipFill>
                  <pic:spPr bwMode="auto">
                    <a:xfrm>
                      <a:off x="0" y="0"/>
                      <a:ext cx="51441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D760F" w14:textId="523C09B9" w:rsidR="00A6400C" w:rsidRDefault="00A6400C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Update Personal </w:t>
      </w:r>
      <w:proofErr w:type="gramStart"/>
      <w:r>
        <w:rPr>
          <w:rFonts w:ascii="Perpetua" w:hAnsi="Perpetua"/>
          <w:b/>
          <w:sz w:val="32"/>
          <w:szCs w:val="44"/>
        </w:rPr>
        <w:t>information</w:t>
      </w:r>
      <w:proofErr w:type="gramEnd"/>
      <w:r>
        <w:rPr>
          <w:rFonts w:ascii="Perpetua" w:hAnsi="Perpetua"/>
          <w:b/>
          <w:sz w:val="32"/>
          <w:szCs w:val="44"/>
        </w:rPr>
        <w:t xml:space="preserve"> </w:t>
      </w:r>
    </w:p>
    <w:p w14:paraId="2B470FB7" w14:textId="77777777" w:rsidR="00A6400C" w:rsidRDefault="00A6400C" w:rsidP="00A6400C">
      <w:pPr>
        <w:numPr>
          <w:ilvl w:val="0"/>
          <w:numId w:val="1"/>
        </w:numPr>
        <w:tabs>
          <w:tab w:val="left" w:pos="540"/>
        </w:tabs>
        <w:rPr>
          <w:rFonts w:ascii="Perpetua" w:hAnsi="Perpetua"/>
          <w:b/>
          <w:sz w:val="32"/>
          <w:szCs w:val="44"/>
        </w:rPr>
      </w:pPr>
      <w:r>
        <w:rPr>
          <w:rFonts w:ascii="Perpetua" w:hAnsi="Perpetua"/>
          <w:b/>
          <w:sz w:val="32"/>
          <w:szCs w:val="44"/>
        </w:rPr>
        <w:t xml:space="preserve">Make your benefits </w:t>
      </w:r>
      <w:proofErr w:type="gramStart"/>
      <w:r>
        <w:rPr>
          <w:rFonts w:ascii="Perpetua" w:hAnsi="Perpetua"/>
          <w:b/>
          <w:sz w:val="32"/>
          <w:szCs w:val="44"/>
        </w:rPr>
        <w:t>election</w:t>
      </w:r>
      <w:proofErr w:type="gramEnd"/>
      <w:r>
        <w:rPr>
          <w:rFonts w:ascii="Perpetua" w:hAnsi="Perpetua"/>
          <w:b/>
          <w:sz w:val="32"/>
          <w:szCs w:val="44"/>
        </w:rPr>
        <w:t xml:space="preserve"> </w:t>
      </w:r>
    </w:p>
    <w:p w14:paraId="77BDCA16" w14:textId="4487CA08" w:rsidR="00784D62" w:rsidRDefault="00A6400C" w:rsidP="001A3B62">
      <w:pPr>
        <w:numPr>
          <w:ilvl w:val="0"/>
          <w:numId w:val="1"/>
        </w:numPr>
        <w:tabs>
          <w:tab w:val="left" w:pos="540"/>
        </w:tabs>
      </w:pPr>
      <w:r w:rsidRPr="001A3B62">
        <w:rPr>
          <w:rFonts w:ascii="Perpetua" w:hAnsi="Perpetua"/>
          <w:b/>
          <w:sz w:val="32"/>
          <w:szCs w:val="44"/>
        </w:rPr>
        <w:t xml:space="preserve">Enroll by </w:t>
      </w:r>
      <w:r w:rsidR="001A3B62" w:rsidRPr="001A3B62">
        <w:rPr>
          <w:rFonts w:ascii="Perpetua" w:hAnsi="Perpetua"/>
          <w:b/>
          <w:color w:val="FF0000"/>
          <w:sz w:val="32"/>
          <w:szCs w:val="44"/>
        </w:rPr>
        <w:t>10/20/2023 (HR please update and let Eagles know)</w:t>
      </w:r>
    </w:p>
    <w:sectPr w:rsidR="001845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6B67" w14:textId="77777777" w:rsidR="00784D62" w:rsidRDefault="00784D62" w:rsidP="00A6400C">
      <w:r>
        <w:separator/>
      </w:r>
    </w:p>
  </w:endnote>
  <w:endnote w:type="continuationSeparator" w:id="0">
    <w:p w14:paraId="24AC05BA" w14:textId="77777777" w:rsidR="00784D62" w:rsidRDefault="00784D62" w:rsidP="00A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F9C2" w14:textId="706571CC" w:rsidR="005F61E5" w:rsidRDefault="005F61E5" w:rsidP="005F61E5">
    <w:pPr>
      <w:pStyle w:val="Footer"/>
      <w:jc w:val="center"/>
    </w:pPr>
    <w:r>
      <w:t xml:space="preserve">Book a time with an Eagles Rep at: </w:t>
    </w:r>
    <w:proofErr w:type="gramStart"/>
    <w:r w:rsidRPr="005F61E5">
      <w:t>https://outlook.office365.com/owa/calendar/OpenEnrollment1@NETORG9684197.onmicrosoft.com/bookings/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D820" w14:textId="77777777" w:rsidR="00784D62" w:rsidRDefault="00784D62" w:rsidP="00A6400C">
      <w:r>
        <w:separator/>
      </w:r>
    </w:p>
  </w:footnote>
  <w:footnote w:type="continuationSeparator" w:id="0">
    <w:p w14:paraId="2B4082D8" w14:textId="77777777" w:rsidR="00784D62" w:rsidRDefault="00784D62" w:rsidP="00A6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D13" w14:textId="1BA7556E" w:rsidR="00A6400C" w:rsidRPr="00A6400C" w:rsidRDefault="00A6400C" w:rsidP="00A6400C">
    <w:pPr>
      <w:pStyle w:val="Header"/>
      <w:jc w:val="right"/>
      <w:rPr>
        <w:sz w:val="32"/>
        <w:szCs w:val="32"/>
      </w:rPr>
    </w:pPr>
    <w:r w:rsidRPr="00A6400C">
      <w:rPr>
        <w:noProof/>
        <w:sz w:val="32"/>
        <w:szCs w:val="32"/>
        <w14:ligatures w14:val="standardContextual"/>
      </w:rPr>
      <w:drawing>
        <wp:anchor distT="0" distB="0" distL="114300" distR="114300" simplePos="0" relativeHeight="251658240" behindDoc="0" locked="0" layoutInCell="1" allowOverlap="1" wp14:anchorId="319455E6" wp14:editId="566ADE62">
          <wp:simplePos x="0" y="0"/>
          <wp:positionH relativeFrom="margin">
            <wp:posOffset>-457200</wp:posOffset>
          </wp:positionH>
          <wp:positionV relativeFrom="paragraph">
            <wp:posOffset>-304800</wp:posOffset>
          </wp:positionV>
          <wp:extent cx="1809750" cy="763343"/>
          <wp:effectExtent l="0" t="0" r="0" b="0"/>
          <wp:wrapNone/>
          <wp:docPr id="349348671" name="Picture 34934867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00688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3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400C">
      <w:rPr>
        <w:sz w:val="32"/>
        <w:szCs w:val="32"/>
      </w:rPr>
      <w:t>Flex Spending and Dependent Daycare Enrollment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814"/>
    <w:multiLevelType w:val="hybridMultilevel"/>
    <w:tmpl w:val="CE80A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7F135B1F"/>
    <w:multiLevelType w:val="hybridMultilevel"/>
    <w:tmpl w:val="0B56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7559">
    <w:abstractNumId w:val="0"/>
  </w:num>
  <w:num w:numId="2" w16cid:durableId="206937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C"/>
    <w:rsid w:val="000D50FE"/>
    <w:rsid w:val="001A3B62"/>
    <w:rsid w:val="001C6093"/>
    <w:rsid w:val="00380D41"/>
    <w:rsid w:val="003D0A2D"/>
    <w:rsid w:val="00430EA4"/>
    <w:rsid w:val="005F61E5"/>
    <w:rsid w:val="00745D27"/>
    <w:rsid w:val="00774D2E"/>
    <w:rsid w:val="00784D62"/>
    <w:rsid w:val="007B77CF"/>
    <w:rsid w:val="00807F29"/>
    <w:rsid w:val="00A202E6"/>
    <w:rsid w:val="00A6400C"/>
    <w:rsid w:val="00CC4642"/>
    <w:rsid w:val="00D252F0"/>
    <w:rsid w:val="00EE7232"/>
    <w:rsid w:val="00E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3DCEA"/>
  <w15:chartTrackingRefBased/>
  <w15:docId w15:val="{A43F8B11-D661-4237-8EB5-21C23C9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0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40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4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0C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0C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cps125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Knox</dc:creator>
  <cp:keywords/>
  <dc:description/>
  <cp:lastModifiedBy>James Knox</cp:lastModifiedBy>
  <cp:revision>5</cp:revision>
  <dcterms:created xsi:type="dcterms:W3CDTF">2023-09-20T14:50:00Z</dcterms:created>
  <dcterms:modified xsi:type="dcterms:W3CDTF">2023-09-20T15:14:00Z</dcterms:modified>
</cp:coreProperties>
</file>